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91114" w14:textId="77777777" w:rsidR="00717210" w:rsidRPr="00717210" w:rsidRDefault="004771C2" w:rsidP="00543A6F">
      <w:pPr>
        <w:pStyle w:val="NoSpacing"/>
        <w:jc w:val="center"/>
        <w:rPr>
          <w:rFonts w:ascii="Amasis MT Pro Black" w:hAnsi="Amasis MT Pro Black"/>
        </w:rPr>
      </w:pPr>
      <w:r w:rsidRPr="00717210">
        <w:rPr>
          <w:rFonts w:ascii="Amasis MT Pro Black" w:hAnsi="Amasis MT Pro Black"/>
        </w:rPr>
        <w:t>MAGNOLIA SPRINGS COMMUNITY HALL</w:t>
      </w:r>
    </w:p>
    <w:p w14:paraId="52CE21A1" w14:textId="1544986A" w:rsidR="004771C2" w:rsidRPr="00717210" w:rsidRDefault="004771C2" w:rsidP="00717210">
      <w:pPr>
        <w:jc w:val="center"/>
        <w:rPr>
          <w:rFonts w:ascii="Amasis MT Pro Medium" w:hAnsi="Amasis MT Pro Medium"/>
          <w:b/>
          <w:bCs/>
        </w:rPr>
      </w:pPr>
      <w:r w:rsidRPr="00717210">
        <w:rPr>
          <w:rFonts w:ascii="Amasis MT Pro Medium" w:hAnsi="Amasis MT Pro Medium"/>
          <w:b/>
          <w:bCs/>
        </w:rPr>
        <w:t>USAGE RULES &amp; INFORMATION</w:t>
      </w:r>
    </w:p>
    <w:p w14:paraId="35843398" w14:textId="7719B278" w:rsidR="004771C2" w:rsidRDefault="004771C2" w:rsidP="004771C2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The Magnolia Springs Community Hall was built in 1894 and is a valued part of our community.  Please treat it appropriately.</w:t>
      </w:r>
    </w:p>
    <w:p w14:paraId="2FE08E0C" w14:textId="7F5EE34B" w:rsidR="004771C2" w:rsidRDefault="004771C2" w:rsidP="004771C2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Renters may not use confetti, sprinkles, glitter, flames of any kind.  Battery operated candles are acceptable.</w:t>
      </w:r>
    </w:p>
    <w:p w14:paraId="7642A1A3" w14:textId="5D43BD45" w:rsidR="004771C2" w:rsidRDefault="004771C2" w:rsidP="004771C2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No smoking in the building or within 20 feet of building/porches/steps/ramps.</w:t>
      </w:r>
    </w:p>
    <w:p w14:paraId="0AC0EE37" w14:textId="2B1F9BC2" w:rsidR="004771C2" w:rsidRDefault="004771C2" w:rsidP="004771C2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Kitchen and bathrooms are on a private septic system. Flush only toilet paper.</w:t>
      </w:r>
    </w:p>
    <w:p w14:paraId="6BD6FF7A" w14:textId="6E206998" w:rsidR="004771C2" w:rsidRDefault="004771C2" w:rsidP="004771C2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Kitchen is furnished with flatware and cooking utensils. Renter is responsible for providing tablecloths, napkins, plates, cups, wine glasses, </w:t>
      </w:r>
      <w:r w:rsidR="006E73EF">
        <w:rPr>
          <w:rFonts w:asciiTheme="majorHAnsi" w:hAnsiTheme="majorHAnsi" w:cstheme="majorHAnsi"/>
          <w:b/>
          <w:bCs/>
          <w:sz w:val="24"/>
          <w:szCs w:val="24"/>
        </w:rPr>
        <w:t xml:space="preserve">cooking pots/pans, </w:t>
      </w:r>
      <w:r>
        <w:rPr>
          <w:rFonts w:asciiTheme="majorHAnsi" w:hAnsiTheme="majorHAnsi" w:cstheme="majorHAnsi"/>
          <w:b/>
          <w:bCs/>
          <w:sz w:val="24"/>
          <w:szCs w:val="24"/>
        </w:rPr>
        <w:t>serving platters/bowls/utensils</w:t>
      </w:r>
      <w:r w:rsidR="00C156DB">
        <w:rPr>
          <w:rFonts w:asciiTheme="majorHAnsi" w:hAnsiTheme="majorHAnsi" w:cstheme="majorHAnsi"/>
          <w:b/>
          <w:bCs/>
          <w:sz w:val="24"/>
          <w:szCs w:val="24"/>
        </w:rPr>
        <w:t xml:space="preserve">, and </w:t>
      </w:r>
      <w:r w:rsidR="00CE2C5D">
        <w:rPr>
          <w:rFonts w:asciiTheme="majorHAnsi" w:hAnsiTheme="majorHAnsi" w:cstheme="majorHAnsi"/>
          <w:b/>
          <w:bCs/>
          <w:sz w:val="24"/>
          <w:szCs w:val="24"/>
        </w:rPr>
        <w:t>ICE.</w:t>
      </w:r>
    </w:p>
    <w:p w14:paraId="34A264F0" w14:textId="5E671F1D" w:rsidR="006E73EF" w:rsidRDefault="006E73EF" w:rsidP="004771C2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Kitchen is furnished with electric range/oven, 2 dishwashers, and refrigerator/freezer.</w:t>
      </w:r>
    </w:p>
    <w:p w14:paraId="381E2DFB" w14:textId="3654BDB8" w:rsidR="006E73EF" w:rsidRDefault="006E73EF" w:rsidP="004771C2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No nails or tape on walls</w:t>
      </w:r>
      <w:r w:rsidR="007A5CDD">
        <w:rPr>
          <w:rFonts w:asciiTheme="majorHAnsi" w:hAnsiTheme="majorHAnsi" w:cstheme="majorHAnsi"/>
          <w:b/>
          <w:bCs/>
          <w:sz w:val="24"/>
          <w:szCs w:val="24"/>
        </w:rPr>
        <w:t>/doors</w:t>
      </w:r>
      <w:r>
        <w:rPr>
          <w:rFonts w:asciiTheme="majorHAnsi" w:hAnsiTheme="majorHAnsi" w:cstheme="majorHAnsi"/>
          <w:b/>
          <w:bCs/>
          <w:sz w:val="24"/>
          <w:szCs w:val="24"/>
        </w:rPr>
        <w:t>. Windows are to remain closed.</w:t>
      </w:r>
    </w:p>
    <w:p w14:paraId="1C080F34" w14:textId="64BAF15E" w:rsidR="006E73EF" w:rsidRDefault="00BD073F" w:rsidP="004771C2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ALL garbage must be removed and placed in outside trash cans. Hall must be returned to original condition including placement of tables and chairs.</w:t>
      </w:r>
    </w:p>
    <w:p w14:paraId="7357370B" w14:textId="623CD6DD" w:rsidR="006E73EF" w:rsidRDefault="006E73EF" w:rsidP="004771C2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Please keep shades down prior to and following the event to protect interior from heat and sun exposure.</w:t>
      </w:r>
    </w:p>
    <w:p w14:paraId="530BCCE7" w14:textId="06A38818" w:rsidR="006E73EF" w:rsidRDefault="007A5CDD" w:rsidP="004771C2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I</w:t>
      </w:r>
      <w:r w:rsidR="006E73EF">
        <w:rPr>
          <w:rFonts w:asciiTheme="majorHAnsi" w:hAnsiTheme="majorHAnsi" w:cstheme="majorHAnsi"/>
          <w:b/>
          <w:bCs/>
          <w:sz w:val="24"/>
          <w:szCs w:val="24"/>
        </w:rPr>
        <w:t>n cold months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, heat may be set </w:t>
      </w:r>
      <w:r w:rsidR="00CE2C5D">
        <w:rPr>
          <w:rFonts w:asciiTheme="majorHAnsi" w:hAnsiTheme="majorHAnsi" w:cstheme="majorHAnsi"/>
          <w:b/>
          <w:bCs/>
          <w:sz w:val="24"/>
          <w:szCs w:val="24"/>
        </w:rPr>
        <w:t>up to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 70 degrees</w:t>
      </w:r>
      <w:r w:rsidR="006E73EF">
        <w:rPr>
          <w:rFonts w:asciiTheme="majorHAnsi" w:hAnsiTheme="majorHAnsi" w:cstheme="majorHAnsi"/>
          <w:b/>
          <w:bCs/>
          <w:sz w:val="24"/>
          <w:szCs w:val="24"/>
        </w:rPr>
        <w:t xml:space="preserve"> (please return to 65 after event); in warm weather hall may be cooled to 68 degrees.</w:t>
      </w:r>
    </w:p>
    <w:p w14:paraId="20EF2D11" w14:textId="296993AD" w:rsidR="006E73EF" w:rsidRDefault="006E73EF" w:rsidP="004771C2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Parking is available to the north and west side of Community Hall. Overflow parking is available in church parking lot (north side). </w:t>
      </w:r>
      <w:r w:rsidR="00923F95">
        <w:rPr>
          <w:rFonts w:asciiTheme="majorHAnsi" w:hAnsiTheme="majorHAnsi" w:cstheme="majorHAnsi"/>
          <w:b/>
          <w:bCs/>
          <w:sz w:val="24"/>
          <w:szCs w:val="24"/>
        </w:rPr>
        <w:t>Please d</w:t>
      </w:r>
      <w:r>
        <w:rPr>
          <w:rFonts w:asciiTheme="majorHAnsi" w:hAnsiTheme="majorHAnsi" w:cstheme="majorHAnsi"/>
          <w:b/>
          <w:bCs/>
          <w:sz w:val="24"/>
          <w:szCs w:val="24"/>
        </w:rPr>
        <w:t>o NOT park in Jesse’s parking lot.</w:t>
      </w:r>
    </w:p>
    <w:p w14:paraId="2B76F84E" w14:textId="7C58ABAE" w:rsidR="000902ED" w:rsidRDefault="000902ED" w:rsidP="004771C2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Hall size is 30 ft x 50 ft with kitchen, </w:t>
      </w:r>
      <w:r w:rsidR="00630FF6">
        <w:rPr>
          <w:rFonts w:asciiTheme="majorHAnsi" w:hAnsiTheme="majorHAnsi" w:cstheme="majorHAnsi"/>
          <w:b/>
          <w:bCs/>
          <w:sz w:val="24"/>
          <w:szCs w:val="24"/>
        </w:rPr>
        <w:t>2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 bathrooms.</w:t>
      </w:r>
    </w:p>
    <w:p w14:paraId="13E5E0CF" w14:textId="70DDA3FD" w:rsidR="000902ED" w:rsidRDefault="000902ED" w:rsidP="000902ED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Tables – </w:t>
      </w:r>
      <w:r w:rsidR="00630FF6">
        <w:rPr>
          <w:rFonts w:asciiTheme="majorHAnsi" w:hAnsiTheme="majorHAnsi" w:cstheme="majorHAnsi"/>
          <w:b/>
          <w:bCs/>
          <w:sz w:val="24"/>
          <w:szCs w:val="24"/>
        </w:rPr>
        <w:t>ten (</w:t>
      </w:r>
      <w:r>
        <w:rPr>
          <w:rFonts w:asciiTheme="majorHAnsi" w:hAnsiTheme="majorHAnsi" w:cstheme="majorHAnsi"/>
          <w:b/>
          <w:bCs/>
          <w:sz w:val="24"/>
          <w:szCs w:val="24"/>
        </w:rPr>
        <w:t>10</w:t>
      </w:r>
      <w:r w:rsidR="00630FF6">
        <w:rPr>
          <w:rFonts w:asciiTheme="majorHAnsi" w:hAnsiTheme="majorHAnsi" w:cstheme="majorHAnsi"/>
          <w:b/>
          <w:bCs/>
          <w:sz w:val="24"/>
          <w:szCs w:val="24"/>
        </w:rPr>
        <w:t>)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 5 ft round tables, </w:t>
      </w:r>
      <w:r w:rsidR="00BD073F">
        <w:rPr>
          <w:rFonts w:asciiTheme="majorHAnsi" w:hAnsiTheme="majorHAnsi" w:cstheme="majorHAnsi"/>
          <w:b/>
          <w:bCs/>
          <w:sz w:val="24"/>
          <w:szCs w:val="24"/>
        </w:rPr>
        <w:t>t</w:t>
      </w:r>
      <w:r w:rsidR="00AE0EC3">
        <w:rPr>
          <w:rFonts w:asciiTheme="majorHAnsi" w:hAnsiTheme="majorHAnsi" w:cstheme="majorHAnsi"/>
          <w:b/>
          <w:bCs/>
          <w:sz w:val="24"/>
          <w:szCs w:val="24"/>
        </w:rPr>
        <w:t>wo (2</w:t>
      </w:r>
      <w:r w:rsidR="00630FF6">
        <w:rPr>
          <w:rFonts w:asciiTheme="majorHAnsi" w:hAnsiTheme="majorHAnsi" w:cstheme="majorHAnsi"/>
          <w:b/>
          <w:bCs/>
          <w:sz w:val="24"/>
          <w:szCs w:val="24"/>
        </w:rPr>
        <w:t>)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630FF6">
        <w:rPr>
          <w:rFonts w:asciiTheme="majorHAnsi" w:hAnsiTheme="majorHAnsi" w:cstheme="majorHAnsi"/>
          <w:b/>
          <w:bCs/>
          <w:sz w:val="24"/>
          <w:szCs w:val="24"/>
        </w:rPr>
        <w:t xml:space="preserve">8 ft 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oblong tables, 70 chairs. </w:t>
      </w:r>
    </w:p>
    <w:p w14:paraId="6E72F9DE" w14:textId="739C84D5" w:rsidR="000902ED" w:rsidRDefault="000902ED" w:rsidP="000902ED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Rental fees (set-up to final clean up): Up to </w:t>
      </w:r>
      <w:r w:rsidR="004D4AD7">
        <w:rPr>
          <w:rFonts w:asciiTheme="majorHAnsi" w:hAnsiTheme="majorHAnsi" w:cstheme="majorHAnsi"/>
          <w:b/>
          <w:bCs/>
          <w:sz w:val="24"/>
          <w:szCs w:val="24"/>
        </w:rPr>
        <w:t>4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 hours = </w:t>
      </w:r>
      <w:r w:rsidR="00565F32">
        <w:rPr>
          <w:rFonts w:asciiTheme="majorHAnsi" w:hAnsiTheme="majorHAnsi" w:cstheme="majorHAnsi"/>
          <w:b/>
          <w:bCs/>
          <w:sz w:val="24"/>
          <w:szCs w:val="24"/>
        </w:rPr>
        <w:t>$250</w:t>
      </w:r>
      <w:r>
        <w:rPr>
          <w:rFonts w:asciiTheme="majorHAnsi" w:hAnsiTheme="majorHAnsi" w:cstheme="majorHAnsi"/>
          <w:b/>
          <w:bCs/>
          <w:sz w:val="24"/>
          <w:szCs w:val="24"/>
        </w:rPr>
        <w:t>;</w:t>
      </w:r>
      <w:r w:rsidR="004D4AD7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>
        <w:rPr>
          <w:rFonts w:asciiTheme="majorHAnsi" w:hAnsiTheme="majorHAnsi" w:cstheme="majorHAnsi"/>
          <w:b/>
          <w:bCs/>
          <w:sz w:val="24"/>
          <w:szCs w:val="24"/>
        </w:rPr>
        <w:t>4</w:t>
      </w:r>
      <w:r w:rsidR="00565F32">
        <w:rPr>
          <w:rFonts w:asciiTheme="majorHAnsi" w:hAnsiTheme="majorHAnsi" w:cstheme="majorHAnsi"/>
          <w:b/>
          <w:bCs/>
          <w:sz w:val="24"/>
          <w:szCs w:val="24"/>
        </w:rPr>
        <w:t>+</w:t>
      </w:r>
      <w:r w:rsidR="004D4AD7">
        <w:rPr>
          <w:rFonts w:asciiTheme="majorHAnsi" w:hAnsiTheme="majorHAnsi" w:cstheme="majorHAnsi"/>
          <w:b/>
          <w:bCs/>
          <w:sz w:val="24"/>
          <w:szCs w:val="24"/>
        </w:rPr>
        <w:t xml:space="preserve"> hours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 to 8 hours = $</w:t>
      </w:r>
      <w:r w:rsidR="00F57234">
        <w:rPr>
          <w:rFonts w:asciiTheme="majorHAnsi" w:hAnsiTheme="majorHAnsi" w:cstheme="majorHAnsi"/>
          <w:b/>
          <w:bCs/>
          <w:sz w:val="24"/>
          <w:szCs w:val="24"/>
        </w:rPr>
        <w:t>500</w:t>
      </w:r>
      <w:r>
        <w:rPr>
          <w:rFonts w:asciiTheme="majorHAnsi" w:hAnsiTheme="majorHAnsi" w:cstheme="majorHAnsi"/>
          <w:b/>
          <w:bCs/>
          <w:sz w:val="24"/>
          <w:szCs w:val="24"/>
        </w:rPr>
        <w:t>; 8</w:t>
      </w:r>
      <w:r w:rsidR="00F57234">
        <w:rPr>
          <w:rFonts w:asciiTheme="majorHAnsi" w:hAnsiTheme="majorHAnsi" w:cstheme="majorHAnsi"/>
          <w:b/>
          <w:bCs/>
          <w:sz w:val="24"/>
          <w:szCs w:val="24"/>
        </w:rPr>
        <w:t xml:space="preserve">+ hours </w:t>
      </w:r>
      <w:r w:rsidR="001C5B0F">
        <w:rPr>
          <w:rFonts w:asciiTheme="majorHAnsi" w:hAnsiTheme="majorHAnsi" w:cstheme="majorHAnsi"/>
          <w:b/>
          <w:bCs/>
          <w:sz w:val="24"/>
          <w:szCs w:val="24"/>
        </w:rPr>
        <w:t xml:space="preserve">to 12 </w:t>
      </w:r>
      <w:r>
        <w:rPr>
          <w:rFonts w:asciiTheme="majorHAnsi" w:hAnsiTheme="majorHAnsi" w:cstheme="majorHAnsi"/>
          <w:b/>
          <w:bCs/>
          <w:sz w:val="24"/>
          <w:szCs w:val="24"/>
        </w:rPr>
        <w:t>hours =</w:t>
      </w:r>
      <w:r w:rsidR="00402044">
        <w:rPr>
          <w:rFonts w:asciiTheme="majorHAnsi" w:hAnsiTheme="majorHAnsi" w:cstheme="majorHAnsi"/>
          <w:b/>
          <w:bCs/>
          <w:sz w:val="24"/>
          <w:szCs w:val="24"/>
        </w:rPr>
        <w:t xml:space="preserve"> $</w:t>
      </w:r>
      <w:r w:rsidR="00F57234">
        <w:rPr>
          <w:rFonts w:asciiTheme="majorHAnsi" w:hAnsiTheme="majorHAnsi" w:cstheme="majorHAnsi"/>
          <w:b/>
          <w:bCs/>
          <w:sz w:val="24"/>
          <w:szCs w:val="24"/>
        </w:rPr>
        <w:t>750</w:t>
      </w:r>
      <w:r w:rsidR="00630FF6">
        <w:rPr>
          <w:rFonts w:asciiTheme="majorHAnsi" w:hAnsiTheme="majorHAnsi" w:cstheme="majorHAnsi"/>
          <w:b/>
          <w:bCs/>
          <w:sz w:val="24"/>
          <w:szCs w:val="24"/>
        </w:rPr>
        <w:t>.</w:t>
      </w:r>
      <w:r w:rsidR="00C156DB">
        <w:rPr>
          <w:rFonts w:asciiTheme="majorHAnsi" w:hAnsiTheme="majorHAnsi" w:cstheme="majorHAnsi"/>
          <w:b/>
          <w:bCs/>
          <w:sz w:val="24"/>
          <w:szCs w:val="24"/>
        </w:rPr>
        <w:t xml:space="preserve"> P</w:t>
      </w:r>
      <w:r w:rsidR="003C3925">
        <w:rPr>
          <w:rFonts w:asciiTheme="majorHAnsi" w:hAnsiTheme="majorHAnsi" w:cstheme="majorHAnsi"/>
          <w:b/>
          <w:bCs/>
          <w:sz w:val="24"/>
          <w:szCs w:val="24"/>
        </w:rPr>
        <w:t xml:space="preserve">LUS </w:t>
      </w:r>
      <w:r w:rsidR="00C156DB">
        <w:rPr>
          <w:rFonts w:asciiTheme="majorHAnsi" w:hAnsiTheme="majorHAnsi" w:cstheme="majorHAnsi"/>
          <w:b/>
          <w:bCs/>
          <w:sz w:val="24"/>
          <w:szCs w:val="24"/>
        </w:rPr>
        <w:t>cleaning fee of $100.</w:t>
      </w:r>
      <w:r w:rsidR="00AE0EC3">
        <w:rPr>
          <w:rFonts w:asciiTheme="majorHAnsi" w:hAnsiTheme="majorHAnsi" w:cstheme="majorHAnsi"/>
          <w:b/>
          <w:bCs/>
          <w:sz w:val="24"/>
          <w:szCs w:val="24"/>
        </w:rPr>
        <w:t xml:space="preserve"> Additional hours</w:t>
      </w:r>
      <w:r w:rsidR="0005266D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29080F">
        <w:rPr>
          <w:rFonts w:asciiTheme="majorHAnsi" w:hAnsiTheme="majorHAnsi" w:cstheme="majorHAnsi"/>
          <w:b/>
          <w:bCs/>
          <w:sz w:val="24"/>
          <w:szCs w:val="24"/>
        </w:rPr>
        <w:t>ma</w:t>
      </w:r>
      <w:r w:rsidR="000064C2">
        <w:rPr>
          <w:rFonts w:asciiTheme="majorHAnsi" w:hAnsiTheme="majorHAnsi" w:cstheme="majorHAnsi"/>
          <w:b/>
          <w:bCs/>
          <w:sz w:val="24"/>
          <w:szCs w:val="24"/>
        </w:rPr>
        <w:t>y be</w:t>
      </w:r>
      <w:r w:rsidR="0029080F">
        <w:rPr>
          <w:rFonts w:asciiTheme="majorHAnsi" w:hAnsiTheme="majorHAnsi" w:cstheme="majorHAnsi"/>
          <w:b/>
          <w:bCs/>
          <w:sz w:val="24"/>
          <w:szCs w:val="24"/>
        </w:rPr>
        <w:t xml:space="preserve"> purchased at</w:t>
      </w:r>
      <w:r w:rsidR="000D7EAA">
        <w:rPr>
          <w:rFonts w:asciiTheme="majorHAnsi" w:hAnsiTheme="majorHAnsi" w:cstheme="majorHAnsi"/>
          <w:b/>
          <w:bCs/>
          <w:sz w:val="24"/>
          <w:szCs w:val="24"/>
        </w:rPr>
        <w:t xml:space="preserve"> the rate of</w:t>
      </w:r>
      <w:r w:rsidR="0029080F">
        <w:rPr>
          <w:rFonts w:asciiTheme="majorHAnsi" w:hAnsiTheme="majorHAnsi" w:cstheme="majorHAnsi"/>
          <w:b/>
          <w:bCs/>
          <w:sz w:val="24"/>
          <w:szCs w:val="24"/>
        </w:rPr>
        <w:t xml:space="preserve"> $65/hour</w:t>
      </w:r>
      <w:r w:rsidR="00AE0EC3">
        <w:rPr>
          <w:rFonts w:asciiTheme="majorHAnsi" w:hAnsiTheme="majorHAnsi" w:cstheme="majorHAnsi"/>
          <w:b/>
          <w:bCs/>
          <w:sz w:val="24"/>
          <w:szCs w:val="24"/>
        </w:rPr>
        <w:t>.</w:t>
      </w:r>
      <w:r w:rsidR="0079698D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29080F">
        <w:rPr>
          <w:rFonts w:asciiTheme="majorHAnsi" w:hAnsiTheme="majorHAnsi" w:cstheme="majorHAnsi"/>
          <w:b/>
          <w:bCs/>
          <w:sz w:val="24"/>
          <w:szCs w:val="24"/>
        </w:rPr>
        <w:t>(Ex:</w:t>
      </w:r>
      <w:r w:rsidR="008C2DE6">
        <w:rPr>
          <w:rFonts w:asciiTheme="majorHAnsi" w:hAnsiTheme="majorHAnsi" w:cstheme="majorHAnsi"/>
          <w:b/>
          <w:bCs/>
          <w:sz w:val="24"/>
          <w:szCs w:val="24"/>
        </w:rPr>
        <w:t xml:space="preserve"> 5 hour rental = $250+$65</w:t>
      </w:r>
      <w:r w:rsidR="0079698D">
        <w:rPr>
          <w:rFonts w:asciiTheme="majorHAnsi" w:hAnsiTheme="majorHAnsi" w:cstheme="majorHAnsi"/>
          <w:b/>
          <w:bCs/>
          <w:sz w:val="24"/>
          <w:szCs w:val="24"/>
        </w:rPr>
        <w:t>=$315)</w:t>
      </w:r>
    </w:p>
    <w:p w14:paraId="4C4D7002" w14:textId="396F8BC7" w:rsidR="00AE0EC3" w:rsidRDefault="00543A6F" w:rsidP="000902ED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Payment of membership dues for a minimum of </w:t>
      </w:r>
      <w:r w:rsidR="007413B0">
        <w:rPr>
          <w:rFonts w:asciiTheme="majorHAnsi" w:hAnsiTheme="majorHAnsi" w:cstheme="majorHAnsi"/>
          <w:b/>
          <w:bCs/>
          <w:sz w:val="24"/>
          <w:szCs w:val="24"/>
        </w:rPr>
        <w:t>2 consecutive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 year</w:t>
      </w:r>
      <w:r w:rsidR="007413B0">
        <w:rPr>
          <w:rFonts w:asciiTheme="majorHAnsi" w:hAnsiTheme="majorHAnsi" w:cstheme="majorHAnsi"/>
          <w:b/>
          <w:bCs/>
          <w:sz w:val="24"/>
          <w:szCs w:val="24"/>
        </w:rPr>
        <w:t xml:space="preserve">s 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allows members to </w:t>
      </w:r>
      <w:r w:rsidR="00CE57C4">
        <w:rPr>
          <w:rFonts w:asciiTheme="majorHAnsi" w:hAnsiTheme="majorHAnsi" w:cstheme="majorHAnsi"/>
          <w:b/>
          <w:bCs/>
          <w:sz w:val="24"/>
          <w:szCs w:val="24"/>
        </w:rPr>
        <w:t xml:space="preserve">receive $100 discount toward rental </w:t>
      </w:r>
      <w:r w:rsidR="000D7EAA">
        <w:rPr>
          <w:rFonts w:asciiTheme="majorHAnsi" w:hAnsiTheme="majorHAnsi" w:cstheme="majorHAnsi"/>
          <w:b/>
          <w:bCs/>
          <w:sz w:val="24"/>
          <w:szCs w:val="24"/>
        </w:rPr>
        <w:t>– one per fi</w:t>
      </w:r>
      <w:r w:rsidR="00AE0EC3">
        <w:rPr>
          <w:rFonts w:asciiTheme="majorHAnsi" w:hAnsiTheme="majorHAnsi" w:cstheme="majorHAnsi"/>
          <w:b/>
          <w:bCs/>
          <w:sz w:val="24"/>
          <w:szCs w:val="24"/>
        </w:rPr>
        <w:t xml:space="preserve">scal year. </w:t>
      </w:r>
      <w:r w:rsidR="00B6469C">
        <w:rPr>
          <w:rFonts w:asciiTheme="majorHAnsi" w:hAnsiTheme="majorHAnsi" w:cstheme="majorHAnsi"/>
          <w:b/>
          <w:bCs/>
          <w:sz w:val="24"/>
          <w:szCs w:val="24"/>
        </w:rPr>
        <w:t>R</w:t>
      </w:r>
      <w:r w:rsidR="00AE0EC3">
        <w:rPr>
          <w:rFonts w:asciiTheme="majorHAnsi" w:hAnsiTheme="majorHAnsi" w:cstheme="majorHAnsi"/>
          <w:b/>
          <w:bCs/>
          <w:sz w:val="24"/>
          <w:szCs w:val="24"/>
        </w:rPr>
        <w:t xml:space="preserve">ental </w:t>
      </w:r>
      <w:r w:rsidR="00B6469C">
        <w:rPr>
          <w:rFonts w:asciiTheme="majorHAnsi" w:hAnsiTheme="majorHAnsi" w:cstheme="majorHAnsi"/>
          <w:b/>
          <w:bCs/>
          <w:sz w:val="24"/>
          <w:szCs w:val="24"/>
        </w:rPr>
        <w:t>discount</w:t>
      </w:r>
      <w:r w:rsidR="004C7D7F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AE0EC3">
        <w:rPr>
          <w:rFonts w:asciiTheme="majorHAnsi" w:hAnsiTheme="majorHAnsi" w:cstheme="majorHAnsi"/>
          <w:b/>
          <w:bCs/>
          <w:sz w:val="24"/>
          <w:szCs w:val="24"/>
        </w:rPr>
        <w:t>for individual/family events only and is not available for business, HOA</w:t>
      </w:r>
      <w:r w:rsidR="003C3925">
        <w:rPr>
          <w:rFonts w:asciiTheme="majorHAnsi" w:hAnsiTheme="majorHAnsi" w:cstheme="majorHAnsi"/>
          <w:b/>
          <w:bCs/>
          <w:sz w:val="24"/>
          <w:szCs w:val="24"/>
        </w:rPr>
        <w:t>s</w:t>
      </w:r>
      <w:r w:rsidR="00AE0EC3">
        <w:rPr>
          <w:rFonts w:asciiTheme="majorHAnsi" w:hAnsiTheme="majorHAnsi" w:cstheme="majorHAnsi"/>
          <w:b/>
          <w:bCs/>
          <w:sz w:val="24"/>
          <w:szCs w:val="24"/>
        </w:rPr>
        <w:t>, for-profit events. ALL rental</w:t>
      </w:r>
      <w:r w:rsidR="00EE095F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4C7D7F">
        <w:rPr>
          <w:rFonts w:asciiTheme="majorHAnsi" w:hAnsiTheme="majorHAnsi" w:cstheme="majorHAnsi"/>
          <w:b/>
          <w:bCs/>
          <w:sz w:val="24"/>
          <w:szCs w:val="24"/>
        </w:rPr>
        <w:t>discounts s</w:t>
      </w:r>
      <w:r w:rsidR="00AE0EC3">
        <w:rPr>
          <w:rFonts w:asciiTheme="majorHAnsi" w:hAnsiTheme="majorHAnsi" w:cstheme="majorHAnsi"/>
          <w:b/>
          <w:bCs/>
          <w:sz w:val="24"/>
          <w:szCs w:val="24"/>
        </w:rPr>
        <w:t>ubject to MSCA Board approval.</w:t>
      </w:r>
      <w:r w:rsidR="0082250C">
        <w:rPr>
          <w:rFonts w:asciiTheme="majorHAnsi" w:hAnsiTheme="majorHAnsi" w:cstheme="majorHAnsi"/>
          <w:b/>
          <w:bCs/>
          <w:sz w:val="24"/>
          <w:szCs w:val="24"/>
        </w:rPr>
        <w:t xml:space="preserve"> (Effective 5.1.2024)</w:t>
      </w:r>
    </w:p>
    <w:p w14:paraId="06E8AC1F" w14:textId="491BF437" w:rsidR="00630FF6" w:rsidRPr="00AE0EC3" w:rsidRDefault="00630FF6" w:rsidP="00AE0EC3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Event Liability Insurance is required when serving alcohol. Caterer may provide, if applicable</w:t>
      </w:r>
      <w:r w:rsidR="00543A6F">
        <w:rPr>
          <w:rFonts w:asciiTheme="majorHAnsi" w:hAnsiTheme="majorHAnsi" w:cstheme="majorHAnsi"/>
          <w:b/>
          <w:bCs/>
          <w:sz w:val="24"/>
          <w:szCs w:val="24"/>
        </w:rPr>
        <w:t>.</w:t>
      </w:r>
    </w:p>
    <w:p w14:paraId="6A8ADF6A" w14:textId="46D16D80" w:rsidR="00224D93" w:rsidRDefault="00224D93" w:rsidP="00AE0EC3">
      <w:pPr>
        <w:ind w:left="360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Renter agrees to abide by the Community Hall Usage Rules &amp; Information.</w:t>
      </w:r>
    </w:p>
    <w:p w14:paraId="17BA10AA" w14:textId="1A9EF82B" w:rsidR="00224D93" w:rsidRDefault="00224D93" w:rsidP="00224D93">
      <w:pPr>
        <w:ind w:firstLine="360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Signed this ________ day of ____________, 20_____.</w:t>
      </w:r>
    </w:p>
    <w:p w14:paraId="679773AC" w14:textId="0BAFFE60" w:rsidR="00224D93" w:rsidRDefault="00224D93" w:rsidP="00224D93">
      <w:pPr>
        <w:ind w:firstLine="360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Renter: _____________________________(sign)    _________________________(print)</w:t>
      </w:r>
    </w:p>
    <w:p w14:paraId="21F9C057" w14:textId="2FC7FB0C" w:rsidR="00224D93" w:rsidRDefault="00224D93" w:rsidP="00630FF6">
      <w:pPr>
        <w:ind w:left="360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Renter: _____________________________(sign)    _________________________(print)</w:t>
      </w:r>
    </w:p>
    <w:p w14:paraId="03734072" w14:textId="5179A87C" w:rsidR="00717210" w:rsidRDefault="00717210" w:rsidP="00630FF6">
      <w:pPr>
        <w:ind w:left="360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MSCA Board:_________________________(sign) __________________________ (print)</w:t>
      </w:r>
    </w:p>
    <w:p w14:paraId="0FDD382F" w14:textId="77777777" w:rsidR="0082250C" w:rsidRDefault="0082250C" w:rsidP="00630FF6">
      <w:pPr>
        <w:ind w:left="360"/>
        <w:rPr>
          <w:rFonts w:asciiTheme="majorHAnsi" w:hAnsiTheme="majorHAnsi" w:cstheme="majorHAnsi"/>
          <w:b/>
          <w:bCs/>
          <w:sz w:val="24"/>
          <w:szCs w:val="24"/>
        </w:rPr>
      </w:pPr>
    </w:p>
    <w:p w14:paraId="6A3E1412" w14:textId="77777777" w:rsidR="00717210" w:rsidRDefault="00717210" w:rsidP="00630FF6">
      <w:pPr>
        <w:ind w:left="360"/>
        <w:rPr>
          <w:rFonts w:asciiTheme="majorHAnsi" w:hAnsiTheme="majorHAnsi" w:cstheme="majorHAnsi"/>
          <w:b/>
          <w:bCs/>
          <w:sz w:val="24"/>
          <w:szCs w:val="24"/>
        </w:rPr>
      </w:pPr>
    </w:p>
    <w:p w14:paraId="3BC0A885" w14:textId="77777777" w:rsidR="00717210" w:rsidRDefault="00717210" w:rsidP="00630FF6">
      <w:pPr>
        <w:ind w:left="360"/>
        <w:rPr>
          <w:rFonts w:asciiTheme="majorHAnsi" w:hAnsiTheme="majorHAnsi" w:cstheme="majorHAnsi"/>
          <w:b/>
          <w:bCs/>
          <w:sz w:val="24"/>
          <w:szCs w:val="24"/>
        </w:rPr>
      </w:pPr>
    </w:p>
    <w:p w14:paraId="25F6C9A9" w14:textId="07A32B1E" w:rsidR="00224D93" w:rsidRDefault="00224D93" w:rsidP="00630FF6">
      <w:pPr>
        <w:ind w:left="360"/>
        <w:rPr>
          <w:rFonts w:asciiTheme="majorHAnsi" w:hAnsiTheme="majorHAnsi" w:cstheme="majorHAnsi"/>
          <w:b/>
          <w:bCs/>
          <w:sz w:val="24"/>
          <w:szCs w:val="24"/>
        </w:rPr>
      </w:pPr>
    </w:p>
    <w:p w14:paraId="19B9E5C2" w14:textId="77777777" w:rsidR="00224D93" w:rsidRPr="00630FF6" w:rsidRDefault="00224D93" w:rsidP="00630FF6">
      <w:pPr>
        <w:ind w:left="360"/>
        <w:rPr>
          <w:rFonts w:asciiTheme="majorHAnsi" w:hAnsiTheme="majorHAnsi" w:cstheme="majorHAnsi"/>
          <w:b/>
          <w:bCs/>
          <w:sz w:val="24"/>
          <w:szCs w:val="24"/>
        </w:rPr>
      </w:pPr>
    </w:p>
    <w:sectPr w:rsidR="00224D93" w:rsidRPr="00630F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Amasis MT Pro Medium">
    <w:altName w:val="Amasis MT Pro Medium"/>
    <w:charset w:val="00"/>
    <w:family w:val="roman"/>
    <w:pitch w:val="variable"/>
    <w:sig w:usb0="A00000AF" w:usb1="40002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9E2388"/>
    <w:multiLevelType w:val="hybridMultilevel"/>
    <w:tmpl w:val="9E6AD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8395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1C2"/>
    <w:rsid w:val="000064C2"/>
    <w:rsid w:val="0005266D"/>
    <w:rsid w:val="000902ED"/>
    <w:rsid w:val="000D7EAA"/>
    <w:rsid w:val="00144490"/>
    <w:rsid w:val="001C5B0F"/>
    <w:rsid w:val="00224D93"/>
    <w:rsid w:val="0029080F"/>
    <w:rsid w:val="003C3925"/>
    <w:rsid w:val="00402044"/>
    <w:rsid w:val="004771C2"/>
    <w:rsid w:val="004C7D7F"/>
    <w:rsid w:val="004D4AD7"/>
    <w:rsid w:val="00543A6F"/>
    <w:rsid w:val="00565F32"/>
    <w:rsid w:val="006147F1"/>
    <w:rsid w:val="00630FF6"/>
    <w:rsid w:val="006E73EF"/>
    <w:rsid w:val="00717210"/>
    <w:rsid w:val="007277FE"/>
    <w:rsid w:val="007413B0"/>
    <w:rsid w:val="0079698D"/>
    <w:rsid w:val="007A5CDD"/>
    <w:rsid w:val="0082250C"/>
    <w:rsid w:val="00837A57"/>
    <w:rsid w:val="008C2DE6"/>
    <w:rsid w:val="00923F95"/>
    <w:rsid w:val="00AE0EC3"/>
    <w:rsid w:val="00B6469C"/>
    <w:rsid w:val="00BC4581"/>
    <w:rsid w:val="00BD073F"/>
    <w:rsid w:val="00C156DB"/>
    <w:rsid w:val="00CE2C5D"/>
    <w:rsid w:val="00CE57C4"/>
    <w:rsid w:val="00EE095F"/>
    <w:rsid w:val="00F57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5EA22"/>
  <w15:chartTrackingRefBased/>
  <w15:docId w15:val="{9BF5B9C1-D1E8-4294-9B42-B8D59A807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71C2"/>
    <w:pPr>
      <w:ind w:left="720"/>
      <w:contextualSpacing/>
    </w:pPr>
  </w:style>
  <w:style w:type="paragraph" w:styleId="NoSpacing">
    <w:name w:val="No Spacing"/>
    <w:uiPriority w:val="1"/>
    <w:qFormat/>
    <w:rsid w:val="0071721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lolly</dc:creator>
  <cp:keywords/>
  <dc:description/>
  <cp:lastModifiedBy>Lorena Holk</cp:lastModifiedBy>
  <cp:revision>30</cp:revision>
  <cp:lastPrinted>2025-10-03T13:23:00Z</cp:lastPrinted>
  <dcterms:created xsi:type="dcterms:W3CDTF">2022-11-18T02:26:00Z</dcterms:created>
  <dcterms:modified xsi:type="dcterms:W3CDTF">2025-10-03T13:23:00Z</dcterms:modified>
</cp:coreProperties>
</file>